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32F88" w14:textId="77777777" w:rsidR="002822F7" w:rsidRPr="002822F7" w:rsidRDefault="002822F7" w:rsidP="002822F7">
      <w:pPr>
        <w:spacing w:after="0" w:line="240" w:lineRule="auto"/>
        <w:rPr>
          <w:rFonts w:ascii="Times New Roman" w:eastAsia="Times New Roman" w:hAnsi="Times New Roman" w:cs="Times New Roman"/>
          <w:kern w:val="0"/>
          <w:sz w:val="17"/>
          <w:szCs w:val="17"/>
          <w:lang w:val="en-US" w:eastAsia="el-GR"/>
          <w14:ligatures w14:val="none"/>
        </w:rPr>
      </w:pPr>
      <w:r w:rsidRPr="002822F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</w:t>
      </w:r>
      <w:r w:rsidRPr="002822F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822F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Product: Daily Forecast of Geomagnetic Activity</w:t>
      </w:r>
      <w:r w:rsidRPr="002822F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822F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Issued: 2026 July 08 06:27UTC</w:t>
      </w:r>
      <w:r w:rsidRPr="002822F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822F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Prepared by the Athens Space Weather Forecasting Center</w:t>
      </w:r>
      <w:r w:rsidRPr="002822F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822F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</w:t>
      </w:r>
      <w:r w:rsidRPr="002822F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822F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822F7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I. Solar activity</w:t>
      </w:r>
      <w:r w:rsidRPr="002822F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822F7">
        <w:rPr>
          <w:rFonts w:ascii="Courier New" w:eastAsia="Times New Roman" w:hAnsi="Courier New" w:cs="Courier New"/>
          <w:i/>
          <w:i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--Current Status</w:t>
      </w:r>
      <w:r w:rsidRPr="002822F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822F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Solar Flux (10.7cm) measured on 07.07.2026 at 23:00 UTC was 110 sfu.</w:t>
      </w:r>
      <w:r w:rsidRPr="002822F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822F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background X-Ray flux is at the class B6.4 level.</w:t>
      </w:r>
      <w:r w:rsidRPr="002822F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822F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AR4482 erupted on July 07 at 14:19 UT peak time producing a M4.0-class solar flare and a radio blackout of category R1.</w:t>
      </w:r>
      <w:r w:rsidRPr="002822F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822F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No obviously Earth directed CMEs were observed in available LASCO imagery on July 04-06.</w:t>
      </w:r>
      <w:r w:rsidRPr="002822F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822F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An equatorial coronal hole (CH1382) rotated across the central meridian on July 06-07.</w:t>
      </w:r>
      <w:r w:rsidRPr="002822F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822F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822F7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II. Solar Energetic Particle Events</w:t>
      </w:r>
      <w:r w:rsidRPr="002822F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822F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Protons and electrons fluxes are quiet.</w:t>
      </w:r>
      <w:r w:rsidRPr="002822F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822F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822F7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III. Interplanetary and Geomagnetic conditions</w:t>
      </w:r>
      <w:r w:rsidRPr="002822F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822F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solar wind speed measured by ACE satellite reached the max value 462 Km/s on July 07 at 07:10 UT during the last 24 hours.</w:t>
      </w:r>
      <w:r w:rsidRPr="002822F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822F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solar wind speed from STEREO A was detected 400 Km/s during the last 24 hours.</w:t>
      </w:r>
      <w:r w:rsidRPr="002822F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822F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vertical component of IMF Bz reached the max value -7.99 nT on July 08 at 02:49 UT during the last 24 hours.</w:t>
      </w:r>
      <w:r w:rsidRPr="002822F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822F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geomagnetic field was at quiet to unsettled levels during the last 24 hours.</w:t>
      </w:r>
      <w:r w:rsidRPr="002822F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822F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Kp index now is at unsettled levels with Kp=3.</w:t>
      </w:r>
      <w:r w:rsidRPr="002822F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822F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822F7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IV. 3-day Geomagnetic Activity Forecast</w:t>
      </w:r>
      <w:r w:rsidRPr="002822F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822F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The geomagnetic field is expected to be at quiet to unsettled levels on July 08 and at quiet to minor storm (G1) levels on July 09-10 </w:t>
      </w:r>
      <w:proofErr w:type="gramStart"/>
      <w:r w:rsidRPr="002822F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due to the effect</w:t>
      </w:r>
      <w:proofErr w:type="gramEnd"/>
      <w:r w:rsidRPr="002822F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 of the recurrent coronal hole high speed stream.</w:t>
      </w:r>
      <w:r w:rsidRPr="002822F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</w:p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6"/>
        <w:gridCol w:w="1825"/>
        <w:gridCol w:w="2758"/>
      </w:tblGrid>
      <w:tr w:rsidR="002822F7" w:rsidRPr="002822F7" w14:paraId="382343C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0235D62" w14:textId="77777777" w:rsidR="002822F7" w:rsidRPr="002822F7" w:rsidRDefault="002822F7" w:rsidP="002822F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2822F7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Date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7C23E70" w14:textId="77777777" w:rsidR="002822F7" w:rsidRPr="002822F7" w:rsidRDefault="002822F7" w:rsidP="002822F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2822F7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Ap</w:t>
            </w:r>
            <w:proofErr w:type="spellEnd"/>
            <w:r w:rsidRPr="002822F7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2822F7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index</w:t>
            </w:r>
            <w:proofErr w:type="spellEnd"/>
            <w:r w:rsidRPr="002822F7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2822F7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forecast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1E20D40" w14:textId="77777777" w:rsidR="002822F7" w:rsidRPr="002822F7" w:rsidRDefault="002822F7" w:rsidP="002822F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2822F7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Geomagnetic</w:t>
            </w:r>
            <w:proofErr w:type="spellEnd"/>
            <w:r w:rsidRPr="002822F7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2822F7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Activity</w:t>
            </w:r>
            <w:proofErr w:type="spellEnd"/>
            <w:r w:rsidRPr="002822F7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2822F7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level</w:t>
            </w:r>
            <w:proofErr w:type="spellEnd"/>
          </w:p>
        </w:tc>
      </w:tr>
      <w:tr w:rsidR="002822F7" w:rsidRPr="002822F7" w14:paraId="72D97C1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BEC79AB" w14:textId="77777777" w:rsidR="002822F7" w:rsidRPr="002822F7" w:rsidRDefault="002822F7" w:rsidP="002822F7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2822F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08.07.2026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A04746D" w14:textId="77777777" w:rsidR="002822F7" w:rsidRPr="002822F7" w:rsidRDefault="002822F7" w:rsidP="002822F7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2822F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7F37B9A" w14:textId="77777777" w:rsidR="002822F7" w:rsidRPr="002822F7" w:rsidRDefault="002822F7" w:rsidP="002822F7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2822F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Quiet</w:t>
            </w:r>
            <w:proofErr w:type="spellEnd"/>
            <w:r w:rsidRPr="002822F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2822F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to</w:t>
            </w:r>
            <w:proofErr w:type="spellEnd"/>
            <w:r w:rsidRPr="002822F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2822F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Unsettled</w:t>
            </w:r>
            <w:proofErr w:type="spellEnd"/>
          </w:p>
        </w:tc>
      </w:tr>
      <w:tr w:rsidR="002822F7" w:rsidRPr="002822F7" w14:paraId="5A5034B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C7B5514" w14:textId="77777777" w:rsidR="002822F7" w:rsidRPr="002822F7" w:rsidRDefault="002822F7" w:rsidP="002822F7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2822F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09.07.2026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27BB383" w14:textId="77777777" w:rsidR="002822F7" w:rsidRPr="002822F7" w:rsidRDefault="002822F7" w:rsidP="002822F7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2822F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EA27ADD" w14:textId="77777777" w:rsidR="002822F7" w:rsidRPr="002822F7" w:rsidRDefault="002822F7" w:rsidP="002822F7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val="en-US" w:eastAsia="el-GR"/>
                <w14:ligatures w14:val="none"/>
              </w:rPr>
            </w:pPr>
            <w:r w:rsidRPr="002822F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val="en-US" w:eastAsia="el-GR"/>
                <w14:ligatures w14:val="none"/>
              </w:rPr>
              <w:t>Quiet to Minor Storm (G1)</w:t>
            </w:r>
          </w:p>
        </w:tc>
      </w:tr>
      <w:tr w:rsidR="002822F7" w:rsidRPr="002822F7" w14:paraId="1603174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2026449" w14:textId="77777777" w:rsidR="002822F7" w:rsidRPr="002822F7" w:rsidRDefault="002822F7" w:rsidP="002822F7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2822F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10.07.2026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0CE1345" w14:textId="77777777" w:rsidR="002822F7" w:rsidRPr="002822F7" w:rsidRDefault="002822F7" w:rsidP="002822F7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2822F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CC6143C" w14:textId="77777777" w:rsidR="002822F7" w:rsidRPr="002822F7" w:rsidRDefault="002822F7" w:rsidP="002822F7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val="en-US" w:eastAsia="el-GR"/>
                <w14:ligatures w14:val="none"/>
              </w:rPr>
            </w:pPr>
            <w:r w:rsidRPr="002822F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val="en-US" w:eastAsia="el-GR"/>
                <w14:ligatures w14:val="none"/>
              </w:rPr>
              <w:t>Quiet to Minor Storm (G1)</w:t>
            </w:r>
          </w:p>
        </w:tc>
      </w:tr>
    </w:tbl>
    <w:p w14:paraId="109A6A83" w14:textId="0FA15564" w:rsidR="00C26DC5" w:rsidRPr="002822F7" w:rsidRDefault="002822F7">
      <w:pPr>
        <w:rPr>
          <w:sz w:val="17"/>
          <w:szCs w:val="17"/>
          <w:lang w:val="en-US"/>
        </w:rPr>
      </w:pPr>
      <w:r w:rsidRPr="002822F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822F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***************************************************************************</w:t>
      </w:r>
      <w:r w:rsidRPr="002822F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822F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Athens Space Weather Forecasting Center</w:t>
      </w:r>
      <w:r w:rsidRPr="002822F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822F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Physics Department, National &amp; Kapodistrian University of Athens</w:t>
      </w:r>
      <w:r w:rsidRPr="002822F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822F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Athens Neutron Monitor Station </w:t>
      </w:r>
      <w:proofErr w:type="gramStart"/>
      <w:r w:rsidRPr="002822F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A.NE.MO.S</w:t>
      </w:r>
      <w:proofErr w:type="gramEnd"/>
      <w:r w:rsidRPr="002822F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822F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Tel.: +30 210 727 6901</w:t>
      </w:r>
      <w:r w:rsidRPr="002822F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822F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email: spaceweather@phys.uoa.gr</w:t>
      </w:r>
      <w:r w:rsidRPr="002822F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822F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URL: http://spaceweather.phys.uoa.gr</w:t>
      </w:r>
      <w:r w:rsidRPr="002822F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822F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***************************************************************************</w:t>
      </w:r>
    </w:p>
    <w:sectPr w:rsidR="00C26DC5" w:rsidRPr="002822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2F7"/>
    <w:rsid w:val="002822F7"/>
    <w:rsid w:val="00B75BA4"/>
    <w:rsid w:val="00C26DC5"/>
    <w:rsid w:val="00F20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A72F3"/>
  <w15:chartTrackingRefBased/>
  <w15:docId w15:val="{9F6EBFC3-76E0-4248-8274-DADFFE23C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2822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822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822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822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822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822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822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822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822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2822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2822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2822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2822F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2822F7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2822F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2822F7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2822F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2822F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822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2822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822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2822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822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2822F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822F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822F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822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2822F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822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Livada</dc:creator>
  <cp:keywords/>
  <dc:description/>
  <cp:lastModifiedBy>Maria Livada</cp:lastModifiedBy>
  <cp:revision>1</cp:revision>
  <dcterms:created xsi:type="dcterms:W3CDTF">2026-07-09T07:46:00Z</dcterms:created>
  <dcterms:modified xsi:type="dcterms:W3CDTF">2026-07-09T07:47:00Z</dcterms:modified>
</cp:coreProperties>
</file>