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912F4" w14:textId="77777777" w:rsidR="0096006D" w:rsidRPr="0096006D" w:rsidRDefault="0096006D" w:rsidP="0096006D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March 22 08:09UTC</w:t>
      </w:r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6006D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6006D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Solar Flux (10.7cm) measured on 21.03.2026 at 23:00 UTC was 107 </w:t>
      </w:r>
      <w:proofErr w:type="spellStart"/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sfu</w:t>
      </w:r>
      <w:proofErr w:type="spellEnd"/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.</w:t>
      </w:r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B4.0 level.</w:t>
      </w:r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March 19-21.</w:t>
      </w:r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(CH1351) will be Earth facing on March 19-22.</w:t>
      </w:r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---CME arrival forecast</w:t>
      </w:r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A CME was observed on March 18 at </w:t>
      </w:r>
      <w:proofErr w:type="spellStart"/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</w:t>
      </w:r>
      <w:proofErr w:type="spellEnd"/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09:23 UT. </w:t>
      </w:r>
      <w:proofErr w:type="spellStart"/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Ths</w:t>
      </w:r>
      <w:proofErr w:type="spellEnd"/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CME was expected to reach Earth between on March 20 at 22:57 UT and on March 21 at 04:25 UT according to EAM predictions.</w:t>
      </w:r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6006D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6006D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593 Km/s on March 22 at 05:05 UT during the last 24 hours.</w:t>
      </w:r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vertical component of IMF </w:t>
      </w:r>
      <w:proofErr w:type="spellStart"/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Bz</w:t>
      </w:r>
      <w:proofErr w:type="spellEnd"/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reached the max value -8 </w:t>
      </w:r>
      <w:proofErr w:type="spellStart"/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nT</w:t>
      </w:r>
      <w:proofErr w:type="spellEnd"/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on March 22 at 07:50 UT during the last 24 hours.</w:t>
      </w:r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unsettled to strong storm (G3) levels during the last 24 hours.</w:t>
      </w:r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</w:t>
      </w:r>
      <w:proofErr w:type="spellStart"/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index now is at minor storm (G1) levels with </w:t>
      </w:r>
      <w:proofErr w:type="spellStart"/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=5.</w:t>
      </w:r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6006D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geomagnetic field is expected to be at quiet to minor storm (G1) levels on March 22-23 </w:t>
      </w:r>
      <w:proofErr w:type="gramStart"/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due to the effects</w:t>
      </w:r>
      <w:proofErr w:type="gramEnd"/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of the recurrent coronal hole high speed stream and at quiet to active levels on March 24.</w:t>
      </w:r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96006D" w:rsidRPr="0096006D" w14:paraId="257EA48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98F275" w14:textId="77777777" w:rsidR="0096006D" w:rsidRPr="0096006D" w:rsidRDefault="0096006D" w:rsidP="009600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96006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9A47D8" w14:textId="77777777" w:rsidR="0096006D" w:rsidRPr="0096006D" w:rsidRDefault="0096006D" w:rsidP="009600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96006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96006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96006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96006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96006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C32567" w14:textId="77777777" w:rsidR="0096006D" w:rsidRPr="0096006D" w:rsidRDefault="0096006D" w:rsidP="009600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96006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96006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96006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96006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96006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96006D" w:rsidRPr="0096006D" w14:paraId="50C6F39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7AAD28" w14:textId="77777777" w:rsidR="0096006D" w:rsidRPr="0096006D" w:rsidRDefault="0096006D" w:rsidP="0096006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96006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22.03.2026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B519067" w14:textId="77777777" w:rsidR="0096006D" w:rsidRPr="0096006D" w:rsidRDefault="0096006D" w:rsidP="0096006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96006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1D9416" w14:textId="77777777" w:rsidR="0096006D" w:rsidRPr="0096006D" w:rsidRDefault="0096006D" w:rsidP="0096006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96006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96006D" w:rsidRPr="0096006D" w14:paraId="18E796C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7B114F" w14:textId="77777777" w:rsidR="0096006D" w:rsidRPr="0096006D" w:rsidRDefault="0096006D" w:rsidP="0096006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96006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23.03.2026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540BC5" w14:textId="77777777" w:rsidR="0096006D" w:rsidRPr="0096006D" w:rsidRDefault="0096006D" w:rsidP="0096006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96006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545903" w14:textId="77777777" w:rsidR="0096006D" w:rsidRPr="0096006D" w:rsidRDefault="0096006D" w:rsidP="0096006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96006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96006D" w:rsidRPr="0096006D" w14:paraId="50B8EA0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8FAC68" w14:textId="77777777" w:rsidR="0096006D" w:rsidRPr="0096006D" w:rsidRDefault="0096006D" w:rsidP="0096006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96006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24.03.2026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D5C509" w14:textId="77777777" w:rsidR="0096006D" w:rsidRPr="0096006D" w:rsidRDefault="0096006D" w:rsidP="0096006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96006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F4A708" w14:textId="77777777" w:rsidR="0096006D" w:rsidRPr="0096006D" w:rsidRDefault="0096006D" w:rsidP="0096006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96006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96006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96006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96006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96006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</w:tbl>
    <w:p w14:paraId="6C51A751" w14:textId="60F6B56E" w:rsidR="00C26DC5" w:rsidRPr="0096006D" w:rsidRDefault="0096006D">
      <w:pPr>
        <w:rPr>
          <w:sz w:val="17"/>
          <w:szCs w:val="17"/>
          <w:lang w:val="en-US"/>
        </w:rPr>
      </w:pPr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Physics Department, National &amp; </w:t>
      </w:r>
      <w:proofErr w:type="spellStart"/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Kapodistrian</w:t>
      </w:r>
      <w:proofErr w:type="spellEnd"/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University of Athens</w:t>
      </w:r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proofErr w:type="spellStart"/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</w:t>
      </w:r>
      <w:proofErr w:type="spellEnd"/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Neutron Monitor Station A.NE.MO.S</w:t>
      </w:r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600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96006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06D"/>
    <w:rsid w:val="0096006D"/>
    <w:rsid w:val="00B75BA4"/>
    <w:rsid w:val="00C26DC5"/>
    <w:rsid w:val="00C4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7DFE4"/>
  <w15:chartTrackingRefBased/>
  <w15:docId w15:val="{5855F90D-0ED7-42CB-B217-10355FE3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60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60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600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60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600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600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600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600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600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600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600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600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6006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6006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6006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6006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6006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600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60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60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60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60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60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6006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6006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6006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600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6006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600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1865</Characters>
  <Application>Microsoft Office Word</Application>
  <DocSecurity>0</DocSecurity>
  <Lines>58</Lines>
  <Paragraphs>14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Livada</dc:creator>
  <cp:keywords/>
  <dc:description/>
  <cp:lastModifiedBy>Maria Livada</cp:lastModifiedBy>
  <cp:revision>1</cp:revision>
  <dcterms:created xsi:type="dcterms:W3CDTF">2026-03-23T07:31:00Z</dcterms:created>
  <dcterms:modified xsi:type="dcterms:W3CDTF">2026-03-23T07:32:00Z</dcterms:modified>
</cp:coreProperties>
</file>