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A89B7" w14:textId="77777777" w:rsidR="00636F5C" w:rsidRPr="00636F5C" w:rsidRDefault="00636F5C" w:rsidP="00636F5C">
      <w:pPr>
        <w:spacing w:after="0" w:line="240" w:lineRule="auto"/>
        <w:rPr>
          <w:rFonts w:ascii="Times New Roman" w:eastAsia="Times New Roman" w:hAnsi="Times New Roman" w:cs="Times New Roman"/>
          <w:kern w:val="0"/>
          <w:sz w:val="17"/>
          <w:szCs w:val="17"/>
          <w:lang w:val="en-US" w:eastAsia="el-GR"/>
          <w14:ligatures w14:val="none"/>
        </w:rPr>
      </w:pPr>
      <w:r w:rsidRPr="00636F5C">
        <w:rPr>
          <w:rFonts w:ascii="Courier New" w:eastAsia="Times New Roman" w:hAnsi="Courier New" w:cs="Courier New"/>
          <w:color w:val="000000"/>
          <w:kern w:val="0"/>
          <w:sz w:val="17"/>
          <w:szCs w:val="17"/>
          <w:shd w:val="clear" w:color="auto" w:fill="FFFFFF"/>
          <w:lang w:val="en-US" w:eastAsia="el-GR"/>
          <w14:ligatures w14:val="none"/>
        </w:rPr>
        <w:t>***********************************************************************</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Product: Daily Forecast of Geomagnetic Activity</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Issued: 2025 November 11 08:42UTC</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Prepared by the Athens Space Weather Forecasting Center</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b/>
          <w:bCs/>
          <w:color w:val="000000"/>
          <w:kern w:val="0"/>
          <w:sz w:val="17"/>
          <w:szCs w:val="17"/>
          <w:shd w:val="clear" w:color="auto" w:fill="FFFFFF"/>
          <w:lang w:val="en-US" w:eastAsia="el-GR"/>
          <w14:ligatures w14:val="none"/>
        </w:rPr>
        <w:t>I. Solar activity</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i/>
          <w:iCs/>
          <w:color w:val="000000"/>
          <w:kern w:val="0"/>
          <w:sz w:val="17"/>
          <w:szCs w:val="17"/>
          <w:shd w:val="clear" w:color="auto" w:fill="FFFFFF"/>
          <w:lang w:val="en-US" w:eastAsia="el-GR"/>
          <w14:ligatures w14:val="none"/>
        </w:rPr>
        <w:t>--Current Status</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Solar Flux (10.7cm) measured on 10.11.2025 at 23:00 UTC was 180 sfu.</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The background X-Ray flux is at the class C2.0 level.</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One X1.2-class solar flare and one M1.5-class flare were produced on November 10.</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AR4274 erupted on November 10 at 09:19 UT peak time producing a X1.2-class solar flare and a radio blackout of category R3.</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No obviously Earth directed CMEs were observed in available LASCO imagery on November 08.</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An equatorial coronal hole (CH1328) rotated across the central meridian on November 03-06.</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A small coronal hole (CH1329) at southern hemisphere could rotate across the central meridian on November 10.</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---CME arrival forecast</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 xml:space="preserve">A CME was observed on November 07 at 07:23 UT.The source is an M1.7-class flare from AR4274 starting around on November 07 at 07:00 UT. This CME was expected to reach Earth on November 10 </w:t>
      </w:r>
      <w:proofErr w:type="gramStart"/>
      <w:r w:rsidRPr="00636F5C">
        <w:rPr>
          <w:rFonts w:ascii="Courier New" w:eastAsia="Times New Roman" w:hAnsi="Courier New" w:cs="Courier New"/>
          <w:color w:val="000000"/>
          <w:kern w:val="0"/>
          <w:sz w:val="17"/>
          <w:szCs w:val="17"/>
          <w:shd w:val="clear" w:color="auto" w:fill="FFFFFF"/>
          <w:lang w:val="en-US" w:eastAsia="el-GR"/>
          <w14:ligatures w14:val="none"/>
        </w:rPr>
        <w:t>between at</w:t>
      </w:r>
      <w:proofErr w:type="gramEnd"/>
      <w:r w:rsidRPr="00636F5C">
        <w:rPr>
          <w:rFonts w:ascii="Courier New" w:eastAsia="Times New Roman" w:hAnsi="Courier New" w:cs="Courier New"/>
          <w:color w:val="000000"/>
          <w:kern w:val="0"/>
          <w:sz w:val="17"/>
          <w:szCs w:val="17"/>
          <w:shd w:val="clear" w:color="auto" w:fill="FFFFFF"/>
          <w:lang w:val="en-US" w:eastAsia="el-GR"/>
          <w14:ligatures w14:val="none"/>
        </w:rPr>
        <w:t xml:space="preserve"> 05:49 UT and at 08:17 UT according to EAM predictions.</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 xml:space="preserve">Another CME was observed on November 09 at 07:24 UT. The source of this event is the X1.7 </w:t>
      </w:r>
      <w:proofErr w:type="gramStart"/>
      <w:r w:rsidRPr="00636F5C">
        <w:rPr>
          <w:rFonts w:ascii="Courier New" w:eastAsia="Times New Roman" w:hAnsi="Courier New" w:cs="Courier New"/>
          <w:color w:val="000000"/>
          <w:kern w:val="0"/>
          <w:sz w:val="17"/>
          <w:szCs w:val="17"/>
          <w:shd w:val="clear" w:color="auto" w:fill="FFFFFF"/>
          <w:lang w:val="en-US" w:eastAsia="el-GR"/>
          <w14:ligatures w14:val="none"/>
        </w:rPr>
        <w:t>flare.This</w:t>
      </w:r>
      <w:proofErr w:type="gramEnd"/>
      <w:r w:rsidRPr="00636F5C">
        <w:rPr>
          <w:rFonts w:ascii="Courier New" w:eastAsia="Times New Roman" w:hAnsi="Courier New" w:cs="Courier New"/>
          <w:color w:val="000000"/>
          <w:kern w:val="0"/>
          <w:sz w:val="17"/>
          <w:szCs w:val="17"/>
          <w:shd w:val="clear" w:color="auto" w:fill="FFFFFF"/>
          <w:lang w:val="en-US" w:eastAsia="el-GR"/>
          <w14:ligatures w14:val="none"/>
        </w:rPr>
        <w:t xml:space="preserve"> CME is expected to reach Earth </w:t>
      </w:r>
      <w:proofErr w:type="gramStart"/>
      <w:r w:rsidRPr="00636F5C">
        <w:rPr>
          <w:rFonts w:ascii="Courier New" w:eastAsia="Times New Roman" w:hAnsi="Courier New" w:cs="Courier New"/>
          <w:color w:val="000000"/>
          <w:kern w:val="0"/>
          <w:sz w:val="17"/>
          <w:szCs w:val="17"/>
          <w:shd w:val="clear" w:color="auto" w:fill="FFFFFF"/>
          <w:lang w:val="en-US" w:eastAsia="el-GR"/>
          <w14:ligatures w14:val="none"/>
        </w:rPr>
        <w:t>between on</w:t>
      </w:r>
      <w:proofErr w:type="gramEnd"/>
      <w:r w:rsidRPr="00636F5C">
        <w:rPr>
          <w:rFonts w:ascii="Courier New" w:eastAsia="Times New Roman" w:hAnsi="Courier New" w:cs="Courier New"/>
          <w:color w:val="000000"/>
          <w:kern w:val="0"/>
          <w:sz w:val="17"/>
          <w:szCs w:val="17"/>
          <w:shd w:val="clear" w:color="auto" w:fill="FFFFFF"/>
          <w:lang w:val="en-US" w:eastAsia="el-GR"/>
          <w14:ligatures w14:val="none"/>
        </w:rPr>
        <w:t xml:space="preserve"> November 11 at 23:47 UT and on November 12 at 03:20 UT according to EAM predictions.</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A Halo CME was observed on November 10 at 09:36 UT after the X1.2-class solar flare. This CME could reach Earth between on November 11 at 23:24 UT and on November 12 at 19:15 UTaccording to EAM predictions.</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b/>
          <w:bCs/>
          <w:color w:val="000000"/>
          <w:kern w:val="0"/>
          <w:sz w:val="17"/>
          <w:szCs w:val="17"/>
          <w:shd w:val="clear" w:color="auto" w:fill="FFFFFF"/>
          <w:lang w:val="en-US" w:eastAsia="el-GR"/>
          <w14:ligatures w14:val="none"/>
        </w:rPr>
        <w:t>II. Solar Energetic Particle Events</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GOES Proton Flux for particles with energies above 10 MeV exceed the SWPC 10 MeV warning threshold on November 10 at 11:20 UT. A solar radiation storm of level S1 was also observed.</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b/>
          <w:bCs/>
          <w:color w:val="000000"/>
          <w:kern w:val="0"/>
          <w:sz w:val="17"/>
          <w:szCs w:val="17"/>
          <w:shd w:val="clear" w:color="auto" w:fill="FFFFFF"/>
          <w:lang w:val="en-US" w:eastAsia="el-GR"/>
          <w14:ligatures w14:val="none"/>
        </w:rPr>
        <w:t>III. Interplanetary and Geomagnetic conditions</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The solar wind speed measured by ACE satellite reached the max value 575 Km/s on November 10 at 15:25 UT during the last 24 hours.</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The solar wind speed from STEREO A was detected 400 Km/s during the last 24 hours.</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The vertical component of IMF Bz reached the max value -4 nT on November 10 at 13:30 UT during the last 24 hours.</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The geomagnetic field was at quiet to active levels during the last 24 hours.</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The Kp index now is at unsettled levels with Kp=3.</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b/>
          <w:bCs/>
          <w:color w:val="000000"/>
          <w:kern w:val="0"/>
          <w:sz w:val="17"/>
          <w:szCs w:val="17"/>
          <w:shd w:val="clear" w:color="auto" w:fill="FFFFFF"/>
          <w:lang w:val="en-US" w:eastAsia="el-GR"/>
          <w14:ligatures w14:val="none"/>
        </w:rPr>
        <w:t>IV. 3-day Geomagnetic Activity Forecast</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 xml:space="preserve">The geomagnetic field is expected to be at unsettled to moderate storm (G2) levels on November 11, at unsettled to strong storm (G3) levels on November 12 and at quiet to minor storm (G1) levels on November 13 </w:t>
      </w:r>
      <w:proofErr w:type="gramStart"/>
      <w:r w:rsidRPr="00636F5C">
        <w:rPr>
          <w:rFonts w:ascii="Courier New" w:eastAsia="Times New Roman" w:hAnsi="Courier New" w:cs="Courier New"/>
          <w:color w:val="000000"/>
          <w:kern w:val="0"/>
          <w:sz w:val="17"/>
          <w:szCs w:val="17"/>
          <w:shd w:val="clear" w:color="auto" w:fill="FFFFFF"/>
          <w:lang w:val="en-US" w:eastAsia="el-GR"/>
          <w14:ligatures w14:val="none"/>
        </w:rPr>
        <w:t>due to the effects</w:t>
      </w:r>
      <w:proofErr w:type="gramEnd"/>
      <w:r w:rsidRPr="00636F5C">
        <w:rPr>
          <w:rFonts w:ascii="Courier New" w:eastAsia="Times New Roman" w:hAnsi="Courier New" w:cs="Courier New"/>
          <w:color w:val="000000"/>
          <w:kern w:val="0"/>
          <w:sz w:val="17"/>
          <w:szCs w:val="17"/>
          <w:shd w:val="clear" w:color="auto" w:fill="FFFFFF"/>
          <w:lang w:val="en-US" w:eastAsia="el-GR"/>
          <w14:ligatures w14:val="none"/>
        </w:rPr>
        <w:t xml:space="preserve"> of CMEs.</w:t>
      </w:r>
      <w:r w:rsidRPr="00636F5C">
        <w:rPr>
          <w:rFonts w:ascii="Courier New" w:eastAsia="Times New Roman" w:hAnsi="Courier New" w:cs="Courier New"/>
          <w:color w:val="000000"/>
          <w:kern w:val="0"/>
          <w:sz w:val="17"/>
          <w:szCs w:val="17"/>
          <w:lang w:val="en-US" w:eastAsia="el-GR"/>
          <w14:ligatures w14:val="none"/>
        </w:rPr>
        <w:br/>
      </w:r>
    </w:p>
    <w:tbl>
      <w:tblPr>
        <w:tblW w:w="0" w:type="auto"/>
        <w:tblCellSpacing w:w="1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26"/>
        <w:gridCol w:w="1825"/>
        <w:gridCol w:w="3370"/>
      </w:tblGrid>
      <w:tr w:rsidR="00636F5C" w:rsidRPr="00636F5C" w14:paraId="5C9D44F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F61FFC8" w14:textId="77777777" w:rsidR="00636F5C" w:rsidRPr="00636F5C" w:rsidRDefault="00636F5C" w:rsidP="00636F5C">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636F5C">
              <w:rPr>
                <w:rFonts w:ascii="Courier New" w:eastAsia="Times New Roman" w:hAnsi="Courier New" w:cs="Courier New"/>
                <w:b/>
                <w:bCs/>
                <w:kern w:val="0"/>
                <w:sz w:val="17"/>
                <w:szCs w:val="17"/>
                <w:lang w:eastAsia="el-GR"/>
                <w14:ligatures w14:val="none"/>
              </w:rPr>
              <w:t>Date</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2D9E6E61" w14:textId="77777777" w:rsidR="00636F5C" w:rsidRPr="00636F5C" w:rsidRDefault="00636F5C" w:rsidP="00636F5C">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636F5C">
              <w:rPr>
                <w:rFonts w:ascii="Courier New" w:eastAsia="Times New Roman" w:hAnsi="Courier New" w:cs="Courier New"/>
                <w:b/>
                <w:bCs/>
                <w:kern w:val="0"/>
                <w:sz w:val="17"/>
                <w:szCs w:val="17"/>
                <w:lang w:eastAsia="el-GR"/>
                <w14:ligatures w14:val="none"/>
              </w:rPr>
              <w:t>Ap</w:t>
            </w:r>
            <w:proofErr w:type="spellEnd"/>
            <w:r w:rsidRPr="00636F5C">
              <w:rPr>
                <w:rFonts w:ascii="Courier New" w:eastAsia="Times New Roman" w:hAnsi="Courier New" w:cs="Courier New"/>
                <w:b/>
                <w:bCs/>
                <w:kern w:val="0"/>
                <w:sz w:val="17"/>
                <w:szCs w:val="17"/>
                <w:lang w:eastAsia="el-GR"/>
                <w14:ligatures w14:val="none"/>
              </w:rPr>
              <w:t xml:space="preserve"> </w:t>
            </w:r>
            <w:proofErr w:type="spellStart"/>
            <w:r w:rsidRPr="00636F5C">
              <w:rPr>
                <w:rFonts w:ascii="Courier New" w:eastAsia="Times New Roman" w:hAnsi="Courier New" w:cs="Courier New"/>
                <w:b/>
                <w:bCs/>
                <w:kern w:val="0"/>
                <w:sz w:val="17"/>
                <w:szCs w:val="17"/>
                <w:lang w:eastAsia="el-GR"/>
                <w14:ligatures w14:val="none"/>
              </w:rPr>
              <w:t>index</w:t>
            </w:r>
            <w:proofErr w:type="spellEnd"/>
            <w:r w:rsidRPr="00636F5C">
              <w:rPr>
                <w:rFonts w:ascii="Courier New" w:eastAsia="Times New Roman" w:hAnsi="Courier New" w:cs="Courier New"/>
                <w:b/>
                <w:bCs/>
                <w:kern w:val="0"/>
                <w:sz w:val="17"/>
                <w:szCs w:val="17"/>
                <w:lang w:eastAsia="el-GR"/>
                <w14:ligatures w14:val="none"/>
              </w:rPr>
              <w:t xml:space="preserve"> </w:t>
            </w:r>
            <w:proofErr w:type="spellStart"/>
            <w:r w:rsidRPr="00636F5C">
              <w:rPr>
                <w:rFonts w:ascii="Courier New" w:eastAsia="Times New Roman" w:hAnsi="Courier New" w:cs="Courier New"/>
                <w:b/>
                <w:bCs/>
                <w:kern w:val="0"/>
                <w:sz w:val="17"/>
                <w:szCs w:val="17"/>
                <w:lang w:eastAsia="el-GR"/>
                <w14:ligatures w14:val="none"/>
              </w:rPr>
              <w:t>forecast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1FD4718" w14:textId="77777777" w:rsidR="00636F5C" w:rsidRPr="00636F5C" w:rsidRDefault="00636F5C" w:rsidP="00636F5C">
            <w:pPr>
              <w:spacing w:after="0" w:line="240" w:lineRule="auto"/>
              <w:jc w:val="center"/>
              <w:rPr>
                <w:rFonts w:ascii="Courier New" w:eastAsia="Times New Roman" w:hAnsi="Courier New" w:cs="Courier New"/>
                <w:b/>
                <w:bCs/>
                <w:kern w:val="0"/>
                <w:sz w:val="17"/>
                <w:szCs w:val="17"/>
                <w:lang w:eastAsia="el-GR"/>
                <w14:ligatures w14:val="none"/>
              </w:rPr>
            </w:pPr>
            <w:proofErr w:type="spellStart"/>
            <w:r w:rsidRPr="00636F5C">
              <w:rPr>
                <w:rFonts w:ascii="Courier New" w:eastAsia="Times New Roman" w:hAnsi="Courier New" w:cs="Courier New"/>
                <w:b/>
                <w:bCs/>
                <w:kern w:val="0"/>
                <w:sz w:val="17"/>
                <w:szCs w:val="17"/>
                <w:lang w:eastAsia="el-GR"/>
                <w14:ligatures w14:val="none"/>
              </w:rPr>
              <w:t>Geomagnetic</w:t>
            </w:r>
            <w:proofErr w:type="spellEnd"/>
            <w:r w:rsidRPr="00636F5C">
              <w:rPr>
                <w:rFonts w:ascii="Courier New" w:eastAsia="Times New Roman" w:hAnsi="Courier New" w:cs="Courier New"/>
                <w:b/>
                <w:bCs/>
                <w:kern w:val="0"/>
                <w:sz w:val="17"/>
                <w:szCs w:val="17"/>
                <w:lang w:eastAsia="el-GR"/>
                <w14:ligatures w14:val="none"/>
              </w:rPr>
              <w:t xml:space="preserve"> </w:t>
            </w:r>
            <w:proofErr w:type="spellStart"/>
            <w:r w:rsidRPr="00636F5C">
              <w:rPr>
                <w:rFonts w:ascii="Courier New" w:eastAsia="Times New Roman" w:hAnsi="Courier New" w:cs="Courier New"/>
                <w:b/>
                <w:bCs/>
                <w:kern w:val="0"/>
                <w:sz w:val="17"/>
                <w:szCs w:val="17"/>
                <w:lang w:eastAsia="el-GR"/>
                <w14:ligatures w14:val="none"/>
              </w:rPr>
              <w:t>Activity</w:t>
            </w:r>
            <w:proofErr w:type="spellEnd"/>
            <w:r w:rsidRPr="00636F5C">
              <w:rPr>
                <w:rFonts w:ascii="Courier New" w:eastAsia="Times New Roman" w:hAnsi="Courier New" w:cs="Courier New"/>
                <w:b/>
                <w:bCs/>
                <w:kern w:val="0"/>
                <w:sz w:val="17"/>
                <w:szCs w:val="17"/>
                <w:lang w:eastAsia="el-GR"/>
                <w14:ligatures w14:val="none"/>
              </w:rPr>
              <w:t xml:space="preserve"> </w:t>
            </w:r>
            <w:proofErr w:type="spellStart"/>
            <w:r w:rsidRPr="00636F5C">
              <w:rPr>
                <w:rFonts w:ascii="Courier New" w:eastAsia="Times New Roman" w:hAnsi="Courier New" w:cs="Courier New"/>
                <w:b/>
                <w:bCs/>
                <w:kern w:val="0"/>
                <w:sz w:val="17"/>
                <w:szCs w:val="17"/>
                <w:lang w:eastAsia="el-GR"/>
                <w14:ligatures w14:val="none"/>
              </w:rPr>
              <w:t>level</w:t>
            </w:r>
            <w:proofErr w:type="spellEnd"/>
          </w:p>
        </w:tc>
      </w:tr>
      <w:tr w:rsidR="00636F5C" w:rsidRPr="00636F5C" w14:paraId="720B62F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186BFBD2" w14:textId="77777777" w:rsidR="00636F5C" w:rsidRPr="00636F5C" w:rsidRDefault="00636F5C" w:rsidP="00636F5C">
            <w:pPr>
              <w:spacing w:after="0" w:line="240" w:lineRule="auto"/>
              <w:rPr>
                <w:rFonts w:ascii="Courier New" w:eastAsia="Times New Roman" w:hAnsi="Courier New" w:cs="Courier New"/>
                <w:kern w:val="0"/>
                <w:sz w:val="17"/>
                <w:szCs w:val="17"/>
                <w:lang w:eastAsia="el-GR"/>
                <w14:ligatures w14:val="none"/>
              </w:rPr>
            </w:pPr>
            <w:r w:rsidRPr="00636F5C">
              <w:rPr>
                <w:rFonts w:ascii="Courier New" w:eastAsia="Times New Roman" w:hAnsi="Courier New" w:cs="Courier New"/>
                <w:kern w:val="0"/>
                <w:sz w:val="17"/>
                <w:szCs w:val="17"/>
                <w:lang w:eastAsia="el-GR"/>
                <w14:ligatures w14:val="none"/>
              </w:rPr>
              <w:t>11.11.2025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1A86855" w14:textId="77777777" w:rsidR="00636F5C" w:rsidRPr="00636F5C" w:rsidRDefault="00636F5C" w:rsidP="00636F5C">
            <w:pPr>
              <w:spacing w:after="0" w:line="240" w:lineRule="auto"/>
              <w:rPr>
                <w:rFonts w:ascii="Courier New" w:eastAsia="Times New Roman" w:hAnsi="Courier New" w:cs="Courier New"/>
                <w:kern w:val="0"/>
                <w:sz w:val="17"/>
                <w:szCs w:val="17"/>
                <w:lang w:eastAsia="el-GR"/>
                <w14:ligatures w14:val="none"/>
              </w:rPr>
            </w:pPr>
            <w:r w:rsidRPr="00636F5C">
              <w:rPr>
                <w:rFonts w:ascii="Courier New" w:eastAsia="Times New Roman" w:hAnsi="Courier New" w:cs="Courier New"/>
                <w:kern w:val="0"/>
                <w:sz w:val="17"/>
                <w:szCs w:val="17"/>
                <w:lang w:eastAsia="el-GR"/>
                <w14:ligatures w14:val="none"/>
              </w:rPr>
              <w:t>35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4B72B78" w14:textId="77777777" w:rsidR="00636F5C" w:rsidRPr="00636F5C" w:rsidRDefault="00636F5C" w:rsidP="00636F5C">
            <w:pPr>
              <w:spacing w:after="0" w:line="240" w:lineRule="auto"/>
              <w:rPr>
                <w:rFonts w:ascii="Courier New" w:eastAsia="Times New Roman" w:hAnsi="Courier New" w:cs="Courier New"/>
                <w:kern w:val="0"/>
                <w:sz w:val="17"/>
                <w:szCs w:val="17"/>
                <w:lang w:val="en-US" w:eastAsia="el-GR"/>
                <w14:ligatures w14:val="none"/>
              </w:rPr>
            </w:pPr>
            <w:r w:rsidRPr="00636F5C">
              <w:rPr>
                <w:rFonts w:ascii="Courier New" w:eastAsia="Times New Roman" w:hAnsi="Courier New" w:cs="Courier New"/>
                <w:kern w:val="0"/>
                <w:sz w:val="17"/>
                <w:szCs w:val="17"/>
                <w:lang w:val="en-US" w:eastAsia="el-GR"/>
                <w14:ligatures w14:val="none"/>
              </w:rPr>
              <w:t>Unsettled to Moderate Storm (G2)</w:t>
            </w:r>
          </w:p>
        </w:tc>
      </w:tr>
      <w:tr w:rsidR="00636F5C" w:rsidRPr="00636F5C" w14:paraId="5C2EB74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39E0E1A2" w14:textId="77777777" w:rsidR="00636F5C" w:rsidRPr="00636F5C" w:rsidRDefault="00636F5C" w:rsidP="00636F5C">
            <w:pPr>
              <w:spacing w:after="0" w:line="240" w:lineRule="auto"/>
              <w:rPr>
                <w:rFonts w:ascii="Courier New" w:eastAsia="Times New Roman" w:hAnsi="Courier New" w:cs="Courier New"/>
                <w:kern w:val="0"/>
                <w:sz w:val="17"/>
                <w:szCs w:val="17"/>
                <w:lang w:eastAsia="el-GR"/>
                <w14:ligatures w14:val="none"/>
              </w:rPr>
            </w:pPr>
            <w:r w:rsidRPr="00636F5C">
              <w:rPr>
                <w:rFonts w:ascii="Courier New" w:eastAsia="Times New Roman" w:hAnsi="Courier New" w:cs="Courier New"/>
                <w:kern w:val="0"/>
                <w:sz w:val="17"/>
                <w:szCs w:val="17"/>
                <w:lang w:eastAsia="el-GR"/>
                <w14:ligatures w14:val="none"/>
              </w:rPr>
              <w:t>12.11.2025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33CC6C4" w14:textId="77777777" w:rsidR="00636F5C" w:rsidRPr="00636F5C" w:rsidRDefault="00636F5C" w:rsidP="00636F5C">
            <w:pPr>
              <w:spacing w:after="0" w:line="240" w:lineRule="auto"/>
              <w:rPr>
                <w:rFonts w:ascii="Courier New" w:eastAsia="Times New Roman" w:hAnsi="Courier New" w:cs="Courier New"/>
                <w:kern w:val="0"/>
                <w:sz w:val="17"/>
                <w:szCs w:val="17"/>
                <w:lang w:eastAsia="el-GR"/>
                <w14:ligatures w14:val="none"/>
              </w:rPr>
            </w:pPr>
            <w:r w:rsidRPr="00636F5C">
              <w:rPr>
                <w:rFonts w:ascii="Courier New" w:eastAsia="Times New Roman" w:hAnsi="Courier New" w:cs="Courier New"/>
                <w:kern w:val="0"/>
                <w:sz w:val="17"/>
                <w:szCs w:val="17"/>
                <w:lang w:eastAsia="el-GR"/>
                <w14:ligatures w14:val="none"/>
              </w:rPr>
              <w:t>45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4DA2088C" w14:textId="77777777" w:rsidR="00636F5C" w:rsidRPr="00636F5C" w:rsidRDefault="00636F5C" w:rsidP="00636F5C">
            <w:pPr>
              <w:spacing w:after="0" w:line="240" w:lineRule="auto"/>
              <w:rPr>
                <w:rFonts w:ascii="Courier New" w:eastAsia="Times New Roman" w:hAnsi="Courier New" w:cs="Courier New"/>
                <w:kern w:val="0"/>
                <w:sz w:val="17"/>
                <w:szCs w:val="17"/>
                <w:lang w:val="en-US" w:eastAsia="el-GR"/>
                <w14:ligatures w14:val="none"/>
              </w:rPr>
            </w:pPr>
            <w:r w:rsidRPr="00636F5C">
              <w:rPr>
                <w:rFonts w:ascii="Courier New" w:eastAsia="Times New Roman" w:hAnsi="Courier New" w:cs="Courier New"/>
                <w:kern w:val="0"/>
                <w:sz w:val="17"/>
                <w:szCs w:val="17"/>
                <w:lang w:val="en-US" w:eastAsia="el-GR"/>
                <w14:ligatures w14:val="none"/>
              </w:rPr>
              <w:t>Unsettled to Strong Storm (G3)</w:t>
            </w:r>
          </w:p>
        </w:tc>
      </w:tr>
      <w:tr w:rsidR="00636F5C" w:rsidRPr="00636F5C" w14:paraId="7F8FFD8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73B1104" w14:textId="77777777" w:rsidR="00636F5C" w:rsidRPr="00636F5C" w:rsidRDefault="00636F5C" w:rsidP="00636F5C">
            <w:pPr>
              <w:spacing w:after="0" w:line="240" w:lineRule="auto"/>
              <w:rPr>
                <w:rFonts w:ascii="Courier New" w:eastAsia="Times New Roman" w:hAnsi="Courier New" w:cs="Courier New"/>
                <w:kern w:val="0"/>
                <w:sz w:val="17"/>
                <w:szCs w:val="17"/>
                <w:lang w:eastAsia="el-GR"/>
                <w14:ligatures w14:val="none"/>
              </w:rPr>
            </w:pPr>
            <w:r w:rsidRPr="00636F5C">
              <w:rPr>
                <w:rFonts w:ascii="Courier New" w:eastAsia="Times New Roman" w:hAnsi="Courier New" w:cs="Courier New"/>
                <w:kern w:val="0"/>
                <w:sz w:val="17"/>
                <w:szCs w:val="17"/>
                <w:lang w:eastAsia="el-GR"/>
                <w14:ligatures w14:val="none"/>
              </w:rPr>
              <w:t>13.11.2025</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00088C97" w14:textId="77777777" w:rsidR="00636F5C" w:rsidRPr="00636F5C" w:rsidRDefault="00636F5C" w:rsidP="00636F5C">
            <w:pPr>
              <w:spacing w:after="0" w:line="240" w:lineRule="auto"/>
              <w:rPr>
                <w:rFonts w:ascii="Courier New" w:eastAsia="Times New Roman" w:hAnsi="Courier New" w:cs="Courier New"/>
                <w:kern w:val="0"/>
                <w:sz w:val="17"/>
                <w:szCs w:val="17"/>
                <w:lang w:eastAsia="el-GR"/>
                <w14:ligatures w14:val="none"/>
              </w:rPr>
            </w:pPr>
            <w:r w:rsidRPr="00636F5C">
              <w:rPr>
                <w:rFonts w:ascii="Courier New" w:eastAsia="Times New Roman" w:hAnsi="Courier New" w:cs="Courier New"/>
                <w:kern w:val="0"/>
                <w:sz w:val="17"/>
                <w:szCs w:val="17"/>
                <w:lang w:eastAsia="el-GR"/>
                <w14:ligatures w14:val="none"/>
              </w:rPr>
              <w:t>18</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center"/>
            <w:hideMark/>
          </w:tcPr>
          <w:p w14:paraId="630630EE" w14:textId="77777777" w:rsidR="00636F5C" w:rsidRPr="00636F5C" w:rsidRDefault="00636F5C" w:rsidP="00636F5C">
            <w:pPr>
              <w:spacing w:after="0" w:line="240" w:lineRule="auto"/>
              <w:rPr>
                <w:rFonts w:ascii="Courier New" w:eastAsia="Times New Roman" w:hAnsi="Courier New" w:cs="Courier New"/>
                <w:kern w:val="0"/>
                <w:sz w:val="17"/>
                <w:szCs w:val="17"/>
                <w:lang w:val="en-US" w:eastAsia="el-GR"/>
                <w14:ligatures w14:val="none"/>
              </w:rPr>
            </w:pPr>
            <w:r w:rsidRPr="00636F5C">
              <w:rPr>
                <w:rFonts w:ascii="Courier New" w:eastAsia="Times New Roman" w:hAnsi="Courier New" w:cs="Courier New"/>
                <w:kern w:val="0"/>
                <w:sz w:val="17"/>
                <w:szCs w:val="17"/>
                <w:lang w:val="en-US" w:eastAsia="el-GR"/>
                <w14:ligatures w14:val="none"/>
              </w:rPr>
              <w:t>Quiet to Minor Storm (G1)</w:t>
            </w:r>
          </w:p>
        </w:tc>
      </w:tr>
    </w:tbl>
    <w:p w14:paraId="76CDEF2E" w14:textId="51FD9D60" w:rsidR="00C26DC5" w:rsidRPr="00636F5C" w:rsidRDefault="00636F5C">
      <w:pPr>
        <w:rPr>
          <w:sz w:val="17"/>
          <w:szCs w:val="17"/>
          <w:lang w:val="en-US"/>
        </w:rPr>
      </w:pP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Athens Space Weather Forecasting Center</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Physics Department, National &amp; Kapodistrian University of Athens</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Athens Neutron Monitor Station A.NE.MO.S</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Tel.: +30 210 727 6901</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email: spaceweather@phys.uoa.gr</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URL: http://spaceweather.phys.uoa.gr</w:t>
      </w:r>
      <w:r w:rsidRPr="00636F5C">
        <w:rPr>
          <w:rFonts w:ascii="Courier New" w:eastAsia="Times New Roman" w:hAnsi="Courier New" w:cs="Courier New"/>
          <w:color w:val="000000"/>
          <w:kern w:val="0"/>
          <w:sz w:val="17"/>
          <w:szCs w:val="17"/>
          <w:lang w:val="en-US" w:eastAsia="el-GR"/>
          <w14:ligatures w14:val="none"/>
        </w:rPr>
        <w:br/>
      </w:r>
      <w:r w:rsidRPr="00636F5C">
        <w:rPr>
          <w:rFonts w:ascii="Courier New" w:eastAsia="Times New Roman" w:hAnsi="Courier New" w:cs="Courier New"/>
          <w:color w:val="000000"/>
          <w:kern w:val="0"/>
          <w:sz w:val="17"/>
          <w:szCs w:val="17"/>
          <w:shd w:val="clear" w:color="auto" w:fill="FFFFFF"/>
          <w:lang w:val="en-US" w:eastAsia="el-GR"/>
          <w14:ligatures w14:val="none"/>
        </w:rPr>
        <w:t>***************************************************************************</w:t>
      </w:r>
    </w:p>
    <w:sectPr w:rsidR="00C26DC5" w:rsidRPr="00636F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A1"/>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5C"/>
    <w:rsid w:val="00636F5C"/>
    <w:rsid w:val="006F2CB8"/>
    <w:rsid w:val="00B75BA4"/>
    <w:rsid w:val="00C26DC5"/>
    <w:rsid w:val="00FF26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7E33"/>
  <w15:chartTrackingRefBased/>
  <w15:docId w15:val="{4F9DF4BB-062B-4642-B819-33A27178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36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36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36F5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36F5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36F5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36F5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36F5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36F5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36F5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36F5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36F5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36F5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36F5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36F5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36F5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36F5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36F5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36F5C"/>
    <w:rPr>
      <w:rFonts w:eastAsiaTheme="majorEastAsia" w:cstheme="majorBidi"/>
      <w:color w:val="272727" w:themeColor="text1" w:themeTint="D8"/>
    </w:rPr>
  </w:style>
  <w:style w:type="paragraph" w:styleId="a3">
    <w:name w:val="Title"/>
    <w:basedOn w:val="a"/>
    <w:next w:val="a"/>
    <w:link w:val="Char"/>
    <w:uiPriority w:val="10"/>
    <w:qFormat/>
    <w:rsid w:val="00636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36F5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36F5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36F5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36F5C"/>
    <w:pPr>
      <w:spacing w:before="160"/>
      <w:jc w:val="center"/>
    </w:pPr>
    <w:rPr>
      <w:i/>
      <w:iCs/>
      <w:color w:val="404040" w:themeColor="text1" w:themeTint="BF"/>
    </w:rPr>
  </w:style>
  <w:style w:type="character" w:customStyle="1" w:styleId="Char1">
    <w:name w:val="Απόσπασμα Char"/>
    <w:basedOn w:val="a0"/>
    <w:link w:val="a5"/>
    <w:uiPriority w:val="29"/>
    <w:rsid w:val="00636F5C"/>
    <w:rPr>
      <w:i/>
      <w:iCs/>
      <w:color w:val="404040" w:themeColor="text1" w:themeTint="BF"/>
    </w:rPr>
  </w:style>
  <w:style w:type="paragraph" w:styleId="a6">
    <w:name w:val="List Paragraph"/>
    <w:basedOn w:val="a"/>
    <w:uiPriority w:val="34"/>
    <w:qFormat/>
    <w:rsid w:val="00636F5C"/>
    <w:pPr>
      <w:ind w:left="720"/>
      <w:contextualSpacing/>
    </w:pPr>
  </w:style>
  <w:style w:type="character" w:styleId="a7">
    <w:name w:val="Intense Emphasis"/>
    <w:basedOn w:val="a0"/>
    <w:uiPriority w:val="21"/>
    <w:qFormat/>
    <w:rsid w:val="00636F5C"/>
    <w:rPr>
      <w:i/>
      <w:iCs/>
      <w:color w:val="0F4761" w:themeColor="accent1" w:themeShade="BF"/>
    </w:rPr>
  </w:style>
  <w:style w:type="paragraph" w:styleId="a8">
    <w:name w:val="Intense Quote"/>
    <w:basedOn w:val="a"/>
    <w:next w:val="a"/>
    <w:link w:val="Char2"/>
    <w:uiPriority w:val="30"/>
    <w:qFormat/>
    <w:rsid w:val="00636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36F5C"/>
    <w:rPr>
      <w:i/>
      <w:iCs/>
      <w:color w:val="0F4761" w:themeColor="accent1" w:themeShade="BF"/>
    </w:rPr>
  </w:style>
  <w:style w:type="character" w:styleId="a9">
    <w:name w:val="Intense Reference"/>
    <w:basedOn w:val="a0"/>
    <w:uiPriority w:val="32"/>
    <w:qFormat/>
    <w:rsid w:val="00636F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497</Words>
  <Characters>2727</Characters>
  <Application>Microsoft Office Word</Application>
  <DocSecurity>0</DocSecurity>
  <Lines>73</Lines>
  <Paragraphs>14</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 ΛΙΒΑΔΑ</dc:creator>
  <cp:keywords/>
  <dc:description/>
  <cp:lastModifiedBy>ΜΑΡΙΑ ΛΙΒΑΔΑ</cp:lastModifiedBy>
  <cp:revision>3</cp:revision>
  <dcterms:created xsi:type="dcterms:W3CDTF">2025-11-12T04:52:00Z</dcterms:created>
  <dcterms:modified xsi:type="dcterms:W3CDTF">2025-11-12T04:54:00Z</dcterms:modified>
</cp:coreProperties>
</file>