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D04DA" w14:textId="77777777" w:rsidR="0068403F" w:rsidRPr="0068403F" w:rsidRDefault="0068403F" w:rsidP="0068403F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68403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68403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8403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68403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8403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2025 May 16 04:02UTC</w:t>
      </w:r>
      <w:r w:rsidRPr="0068403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8403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68403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8403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68403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8403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8403F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68403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8403F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68403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8403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Solar Flux (10.7cm) measured on 15.05.2025 at 23:00 UTC was 119 </w:t>
      </w:r>
      <w:proofErr w:type="spellStart"/>
      <w:r w:rsidRPr="0068403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sfu</w:t>
      </w:r>
      <w:proofErr w:type="spellEnd"/>
      <w:r w:rsidRPr="0068403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.</w:t>
      </w:r>
      <w:r w:rsidRPr="0068403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8403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B8.2 level.</w:t>
      </w:r>
      <w:r w:rsidRPr="0068403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8403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AR4087 erupted on May 15 at 17:21 UT peak time producing a M2.1-class solar flare and a radio blackout of category R1.</w:t>
      </w:r>
      <w:r w:rsidRPr="0068403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8403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May 13-14.</w:t>
      </w:r>
      <w:r w:rsidRPr="0068403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8403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coronal hole (CH1293) at southern hemisphere rotated across the central meridian on May 11-12.</w:t>
      </w:r>
      <w:r w:rsidRPr="0068403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8403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coronal hole (CH1294) at southern hemisphere will likely become Earth facing on May 15-18.</w:t>
      </w:r>
      <w:r w:rsidRPr="0068403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8403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8403F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68403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8403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68403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8403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8403F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68403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8403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471 Km/s on May 15 at 05:10 UT during the last 24 hours.</w:t>
      </w:r>
      <w:r w:rsidRPr="0068403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8403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68403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8403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The vertical component of IMF </w:t>
      </w:r>
      <w:proofErr w:type="spellStart"/>
      <w:r w:rsidRPr="0068403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Bz</w:t>
      </w:r>
      <w:proofErr w:type="spellEnd"/>
      <w:r w:rsidRPr="0068403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reached the max value -6 </w:t>
      </w:r>
      <w:proofErr w:type="spellStart"/>
      <w:r w:rsidRPr="0068403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nT</w:t>
      </w:r>
      <w:proofErr w:type="spellEnd"/>
      <w:r w:rsidRPr="0068403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on May 15 at 18:40 UT during the last 24 hours.</w:t>
      </w:r>
      <w:r w:rsidRPr="0068403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8403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to active levels during the last 24 hours.</w:t>
      </w:r>
      <w:r w:rsidRPr="0068403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8403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The </w:t>
      </w:r>
      <w:proofErr w:type="spellStart"/>
      <w:r w:rsidRPr="0068403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Kp</w:t>
      </w:r>
      <w:proofErr w:type="spellEnd"/>
      <w:r w:rsidRPr="0068403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index now is at quiet levels with </w:t>
      </w:r>
      <w:proofErr w:type="spellStart"/>
      <w:r w:rsidRPr="0068403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Kp</w:t>
      </w:r>
      <w:proofErr w:type="spellEnd"/>
      <w:r w:rsidRPr="0068403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=2.</w:t>
      </w:r>
      <w:r w:rsidRPr="0068403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8403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8403F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68403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8403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The geomagnetic field is expected to be at quiet to unsettled levels on May 16-17 and at quiet to minor storm (G1) levels on May 18 </w:t>
      </w:r>
      <w:proofErr w:type="gramStart"/>
      <w:r w:rsidRPr="0068403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due to the effect</w:t>
      </w:r>
      <w:proofErr w:type="gramEnd"/>
      <w:r w:rsidRPr="0068403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of coronal hole (CH1294) high speed stream.</w:t>
      </w:r>
      <w:r w:rsidRPr="0068403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68403F" w:rsidRPr="0068403F" w14:paraId="0C2DD8A6" w14:textId="77777777" w:rsidTr="0068403F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77FF01E" w14:textId="77777777" w:rsidR="0068403F" w:rsidRPr="0068403F" w:rsidRDefault="0068403F" w:rsidP="0068403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68403F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22B8F55" w14:textId="77777777" w:rsidR="0068403F" w:rsidRPr="0068403F" w:rsidRDefault="0068403F" w:rsidP="0068403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68403F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68403F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68403F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68403F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68403F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C2680F4" w14:textId="77777777" w:rsidR="0068403F" w:rsidRPr="0068403F" w:rsidRDefault="0068403F" w:rsidP="0068403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68403F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68403F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68403F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68403F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68403F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68403F" w:rsidRPr="0068403F" w14:paraId="7680004B" w14:textId="77777777" w:rsidTr="0068403F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5DD2122" w14:textId="77777777" w:rsidR="0068403F" w:rsidRPr="0068403F" w:rsidRDefault="0068403F" w:rsidP="0068403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68403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16.05.2025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F4D0479" w14:textId="77777777" w:rsidR="0068403F" w:rsidRPr="0068403F" w:rsidRDefault="0068403F" w:rsidP="0068403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68403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8B157BE" w14:textId="77777777" w:rsidR="0068403F" w:rsidRPr="0068403F" w:rsidRDefault="0068403F" w:rsidP="0068403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68403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68403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68403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68403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68403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68403F" w:rsidRPr="0068403F" w14:paraId="18285FE6" w14:textId="77777777" w:rsidTr="0068403F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7982925" w14:textId="77777777" w:rsidR="0068403F" w:rsidRPr="0068403F" w:rsidRDefault="0068403F" w:rsidP="0068403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68403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17.05.2025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36F3980" w14:textId="77777777" w:rsidR="0068403F" w:rsidRPr="0068403F" w:rsidRDefault="0068403F" w:rsidP="0068403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68403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CFD9ACC" w14:textId="77777777" w:rsidR="0068403F" w:rsidRPr="0068403F" w:rsidRDefault="0068403F" w:rsidP="0068403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68403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68403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68403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68403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68403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68403F" w:rsidRPr="0068403F" w14:paraId="434BA6AE" w14:textId="77777777" w:rsidTr="0068403F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FF3C196" w14:textId="77777777" w:rsidR="0068403F" w:rsidRPr="0068403F" w:rsidRDefault="0068403F" w:rsidP="0068403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68403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18.05.2025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55678D3" w14:textId="77777777" w:rsidR="0068403F" w:rsidRPr="0068403F" w:rsidRDefault="0068403F" w:rsidP="0068403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68403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1660E9F" w14:textId="77777777" w:rsidR="0068403F" w:rsidRPr="0068403F" w:rsidRDefault="0068403F" w:rsidP="0068403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</w:pPr>
            <w:r w:rsidRPr="0068403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  <w:t>Quiet to Minor Storm (G1)</w:t>
            </w:r>
          </w:p>
        </w:tc>
      </w:tr>
    </w:tbl>
    <w:p w14:paraId="25C11DDF" w14:textId="48462E8A" w:rsidR="00C26DC5" w:rsidRPr="0068403F" w:rsidRDefault="0068403F">
      <w:pPr>
        <w:rPr>
          <w:sz w:val="17"/>
          <w:szCs w:val="17"/>
          <w:lang w:val="en-US"/>
        </w:rPr>
      </w:pPr>
      <w:r w:rsidRPr="0068403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8403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68403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8403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68403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8403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Physics Department, National &amp; </w:t>
      </w:r>
      <w:proofErr w:type="spellStart"/>
      <w:r w:rsidRPr="0068403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Kapodistrian</w:t>
      </w:r>
      <w:proofErr w:type="spellEnd"/>
      <w:r w:rsidRPr="0068403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University of Athens</w:t>
      </w:r>
      <w:r w:rsidRPr="0068403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proofErr w:type="spellStart"/>
      <w:r w:rsidRPr="0068403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</w:t>
      </w:r>
      <w:proofErr w:type="spellEnd"/>
      <w:r w:rsidRPr="0068403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Neutron Monitor Station A.NE.MO.S</w:t>
      </w:r>
      <w:r w:rsidRPr="0068403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8403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68403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8403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68403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8403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68403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8403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68403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03F"/>
    <w:rsid w:val="00470072"/>
    <w:rsid w:val="0068403F"/>
    <w:rsid w:val="00B75BA4"/>
    <w:rsid w:val="00C2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73B2E"/>
  <w15:chartTrackingRefBased/>
  <w15:docId w15:val="{D84CCEFB-D099-4F93-8458-7C2AD284E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6840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840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840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840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840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840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840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840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840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6840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6840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6840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68403F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68403F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68403F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68403F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68403F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68403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6840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6840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6840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6840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6840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68403F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68403F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68403F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6840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68403F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68403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2025-05-17T04:54:00Z</dcterms:created>
  <dcterms:modified xsi:type="dcterms:W3CDTF">2025-05-17T04:54:00Z</dcterms:modified>
</cp:coreProperties>
</file>