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4A6E" w14:textId="77777777" w:rsidR="001F50F2" w:rsidRPr="001F50F2" w:rsidRDefault="001F50F2" w:rsidP="001F50F2">
      <w:pPr>
        <w:spacing w:after="0" w:line="240" w:lineRule="auto"/>
        <w:rPr>
          <w:rFonts w:ascii="Times New Roman" w:eastAsia="Times New Roman" w:hAnsi="Times New Roman" w:cs="Times New Roman"/>
          <w:kern w:val="0"/>
          <w:sz w:val="17"/>
          <w:szCs w:val="17"/>
          <w:lang w:val="en-US" w:eastAsia="el-GR"/>
          <w14:ligatures w14:val="none"/>
        </w:rPr>
      </w:pPr>
      <w:r w:rsidRPr="001F50F2">
        <w:rPr>
          <w:rFonts w:ascii="Courier New" w:eastAsia="Times New Roman" w:hAnsi="Courier New" w:cs="Courier New"/>
          <w:color w:val="000000"/>
          <w:kern w:val="0"/>
          <w:sz w:val="17"/>
          <w:szCs w:val="17"/>
          <w:shd w:val="clear" w:color="auto" w:fill="FFFFFF"/>
          <w:lang w:val="en-US" w:eastAsia="el-GR"/>
          <w14:ligatures w14:val="none"/>
        </w:rPr>
        <w:t>***********************************************************************</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Issued: 2023 December 16 08:13UTC</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Solar Flux (10.7cm) measured on 15.12.2023 at 23:00 UTC was 130 sfu.</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C1.9 level.</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AR3514 erupted on December 15 at 07:34 UT peak time producing a M6.9 class solar flare and a radioblackout of category R2.</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December 10-12.</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A coronal hole (CH1193) at northern hemisphere was Earth facing on December 14-16.</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A full halo CME was observed on December 14 at 17:38 UT. The source is a X2.8 class solar flare from AR13514 (N05W54) peaking on December 14 at 17:02 UT. This CME is expected to reach Earth between on December 16 at 17:09 UT and on December 17 at 07:35 UT according to EAM predictions.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Another partial halo CME was observed on December 13 at 00:00 UT. This CME was expected to reach Earth on December 15 between at 18:31 UT and at 20:24 UT according to EAM predictions.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GOES Proton Flux for particles with energies above 10 MeV exceed the SWPC 10 MeV warning threshold on December 15 at 23:00 UT for a few hours. A short solar radiation storm of level S1 was also observed.</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522 Km/s on December 16 at 04:45 UT during the last 24 hours.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800 Km/s during the last 24 hours.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-12 nT on December 15 at 11:30 UT during the last 24 hours.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The Kp index now is at active levels with Kp=4.</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The Dst index reached the value -35 nT on December 15 at 24:00 UT during the last 24 hours.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moderate storm (G2) levels on December 16 and 17 due to effects from CMEs observed on December 13 and 14 and at quiet to active levels on December 18.</w:t>
      </w:r>
      <w:r w:rsidRPr="001F50F2">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962"/>
      </w:tblGrid>
      <w:tr w:rsidR="001F50F2" w:rsidRPr="001F50F2" w14:paraId="4EFC7EEB" w14:textId="77777777" w:rsidTr="001F50F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9723387" w14:textId="77777777" w:rsidR="001F50F2" w:rsidRPr="001F50F2" w:rsidRDefault="001F50F2" w:rsidP="001F50F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F50F2">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D2FAC84" w14:textId="77777777" w:rsidR="001F50F2" w:rsidRPr="001F50F2" w:rsidRDefault="001F50F2" w:rsidP="001F50F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F50F2">
              <w:rPr>
                <w:rFonts w:ascii="Courier New" w:eastAsia="Times New Roman" w:hAnsi="Courier New" w:cs="Courier New"/>
                <w:b/>
                <w:bCs/>
                <w:kern w:val="0"/>
                <w:sz w:val="17"/>
                <w:szCs w:val="17"/>
                <w:lang w:eastAsia="el-GR"/>
                <w14:ligatures w14:val="none"/>
              </w:rPr>
              <w:t>Ap</w:t>
            </w:r>
            <w:proofErr w:type="spellEnd"/>
            <w:r w:rsidRPr="001F50F2">
              <w:rPr>
                <w:rFonts w:ascii="Courier New" w:eastAsia="Times New Roman" w:hAnsi="Courier New" w:cs="Courier New"/>
                <w:b/>
                <w:bCs/>
                <w:kern w:val="0"/>
                <w:sz w:val="17"/>
                <w:szCs w:val="17"/>
                <w:lang w:eastAsia="el-GR"/>
                <w14:ligatures w14:val="none"/>
              </w:rPr>
              <w:t xml:space="preserve"> </w:t>
            </w:r>
            <w:proofErr w:type="spellStart"/>
            <w:r w:rsidRPr="001F50F2">
              <w:rPr>
                <w:rFonts w:ascii="Courier New" w:eastAsia="Times New Roman" w:hAnsi="Courier New" w:cs="Courier New"/>
                <w:b/>
                <w:bCs/>
                <w:kern w:val="0"/>
                <w:sz w:val="17"/>
                <w:szCs w:val="17"/>
                <w:lang w:eastAsia="el-GR"/>
                <w14:ligatures w14:val="none"/>
              </w:rPr>
              <w:t>index</w:t>
            </w:r>
            <w:proofErr w:type="spellEnd"/>
            <w:r w:rsidRPr="001F50F2">
              <w:rPr>
                <w:rFonts w:ascii="Courier New" w:eastAsia="Times New Roman" w:hAnsi="Courier New" w:cs="Courier New"/>
                <w:b/>
                <w:bCs/>
                <w:kern w:val="0"/>
                <w:sz w:val="17"/>
                <w:szCs w:val="17"/>
                <w:lang w:eastAsia="el-GR"/>
                <w14:ligatures w14:val="none"/>
              </w:rPr>
              <w:t xml:space="preserve"> </w:t>
            </w:r>
            <w:proofErr w:type="spellStart"/>
            <w:r w:rsidRPr="001F50F2">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8FA2224" w14:textId="77777777" w:rsidR="001F50F2" w:rsidRPr="001F50F2" w:rsidRDefault="001F50F2" w:rsidP="001F50F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F50F2">
              <w:rPr>
                <w:rFonts w:ascii="Courier New" w:eastAsia="Times New Roman" w:hAnsi="Courier New" w:cs="Courier New"/>
                <w:b/>
                <w:bCs/>
                <w:kern w:val="0"/>
                <w:sz w:val="17"/>
                <w:szCs w:val="17"/>
                <w:lang w:eastAsia="el-GR"/>
                <w14:ligatures w14:val="none"/>
              </w:rPr>
              <w:t>Geomagnetic</w:t>
            </w:r>
            <w:proofErr w:type="spellEnd"/>
            <w:r w:rsidRPr="001F50F2">
              <w:rPr>
                <w:rFonts w:ascii="Courier New" w:eastAsia="Times New Roman" w:hAnsi="Courier New" w:cs="Courier New"/>
                <w:b/>
                <w:bCs/>
                <w:kern w:val="0"/>
                <w:sz w:val="17"/>
                <w:szCs w:val="17"/>
                <w:lang w:eastAsia="el-GR"/>
                <w14:ligatures w14:val="none"/>
              </w:rPr>
              <w:t xml:space="preserve"> </w:t>
            </w:r>
            <w:proofErr w:type="spellStart"/>
            <w:r w:rsidRPr="001F50F2">
              <w:rPr>
                <w:rFonts w:ascii="Courier New" w:eastAsia="Times New Roman" w:hAnsi="Courier New" w:cs="Courier New"/>
                <w:b/>
                <w:bCs/>
                <w:kern w:val="0"/>
                <w:sz w:val="17"/>
                <w:szCs w:val="17"/>
                <w:lang w:eastAsia="el-GR"/>
                <w14:ligatures w14:val="none"/>
              </w:rPr>
              <w:t>Activity</w:t>
            </w:r>
            <w:proofErr w:type="spellEnd"/>
            <w:r w:rsidRPr="001F50F2">
              <w:rPr>
                <w:rFonts w:ascii="Courier New" w:eastAsia="Times New Roman" w:hAnsi="Courier New" w:cs="Courier New"/>
                <w:b/>
                <w:bCs/>
                <w:kern w:val="0"/>
                <w:sz w:val="17"/>
                <w:szCs w:val="17"/>
                <w:lang w:eastAsia="el-GR"/>
                <w14:ligatures w14:val="none"/>
              </w:rPr>
              <w:t xml:space="preserve"> </w:t>
            </w:r>
            <w:proofErr w:type="spellStart"/>
            <w:r w:rsidRPr="001F50F2">
              <w:rPr>
                <w:rFonts w:ascii="Courier New" w:eastAsia="Times New Roman" w:hAnsi="Courier New" w:cs="Courier New"/>
                <w:b/>
                <w:bCs/>
                <w:kern w:val="0"/>
                <w:sz w:val="17"/>
                <w:szCs w:val="17"/>
                <w:lang w:eastAsia="el-GR"/>
                <w14:ligatures w14:val="none"/>
              </w:rPr>
              <w:t>level</w:t>
            </w:r>
            <w:proofErr w:type="spellEnd"/>
          </w:p>
        </w:tc>
      </w:tr>
      <w:tr w:rsidR="001F50F2" w:rsidRPr="001F50F2" w14:paraId="5CEFC683" w14:textId="77777777" w:rsidTr="001F50F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9DCDEB" w14:textId="77777777" w:rsidR="001F50F2" w:rsidRPr="001F50F2" w:rsidRDefault="001F50F2" w:rsidP="001F50F2">
            <w:pPr>
              <w:spacing w:after="0" w:line="240" w:lineRule="auto"/>
              <w:rPr>
                <w:rFonts w:ascii="Courier New" w:eastAsia="Times New Roman" w:hAnsi="Courier New" w:cs="Courier New"/>
                <w:kern w:val="0"/>
                <w:sz w:val="17"/>
                <w:szCs w:val="17"/>
                <w:lang w:eastAsia="el-GR"/>
                <w14:ligatures w14:val="none"/>
              </w:rPr>
            </w:pPr>
            <w:r w:rsidRPr="001F50F2">
              <w:rPr>
                <w:rFonts w:ascii="Courier New" w:eastAsia="Times New Roman" w:hAnsi="Courier New" w:cs="Courier New"/>
                <w:kern w:val="0"/>
                <w:sz w:val="17"/>
                <w:szCs w:val="17"/>
                <w:lang w:eastAsia="el-GR"/>
                <w14:ligatures w14:val="none"/>
              </w:rPr>
              <w:t>16.12.2023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BF19454" w14:textId="77777777" w:rsidR="001F50F2" w:rsidRPr="001F50F2" w:rsidRDefault="001F50F2" w:rsidP="001F50F2">
            <w:pPr>
              <w:spacing w:after="0" w:line="240" w:lineRule="auto"/>
              <w:rPr>
                <w:rFonts w:ascii="Courier New" w:eastAsia="Times New Roman" w:hAnsi="Courier New" w:cs="Courier New"/>
                <w:kern w:val="0"/>
                <w:sz w:val="17"/>
                <w:szCs w:val="17"/>
                <w:lang w:eastAsia="el-GR"/>
                <w14:ligatures w14:val="none"/>
              </w:rPr>
            </w:pPr>
            <w:r w:rsidRPr="001F50F2">
              <w:rPr>
                <w:rFonts w:ascii="Courier New" w:eastAsia="Times New Roman" w:hAnsi="Courier New" w:cs="Courier New"/>
                <w:kern w:val="0"/>
                <w:sz w:val="17"/>
                <w:szCs w:val="17"/>
                <w:lang w:eastAsia="el-GR"/>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D419D4" w14:textId="77777777" w:rsidR="001F50F2" w:rsidRPr="001F50F2" w:rsidRDefault="001F50F2" w:rsidP="001F50F2">
            <w:pPr>
              <w:spacing w:after="0" w:line="240" w:lineRule="auto"/>
              <w:rPr>
                <w:rFonts w:ascii="Courier New" w:eastAsia="Times New Roman" w:hAnsi="Courier New" w:cs="Courier New"/>
                <w:kern w:val="0"/>
                <w:sz w:val="17"/>
                <w:szCs w:val="17"/>
                <w:lang w:val="en-US" w:eastAsia="el-GR"/>
                <w14:ligatures w14:val="none"/>
              </w:rPr>
            </w:pPr>
            <w:r w:rsidRPr="001F50F2">
              <w:rPr>
                <w:rFonts w:ascii="Courier New" w:eastAsia="Times New Roman" w:hAnsi="Courier New" w:cs="Courier New"/>
                <w:kern w:val="0"/>
                <w:sz w:val="17"/>
                <w:szCs w:val="17"/>
                <w:lang w:val="en-US" w:eastAsia="el-GR"/>
                <w14:ligatures w14:val="none"/>
              </w:rPr>
              <w:t>Quiet to Moderate storm (G2)</w:t>
            </w:r>
          </w:p>
        </w:tc>
      </w:tr>
      <w:tr w:rsidR="001F50F2" w:rsidRPr="001F50F2" w14:paraId="54BA7C30" w14:textId="77777777" w:rsidTr="001F50F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59F6A06" w14:textId="77777777" w:rsidR="001F50F2" w:rsidRPr="001F50F2" w:rsidRDefault="001F50F2" w:rsidP="001F50F2">
            <w:pPr>
              <w:spacing w:after="0" w:line="240" w:lineRule="auto"/>
              <w:rPr>
                <w:rFonts w:ascii="Courier New" w:eastAsia="Times New Roman" w:hAnsi="Courier New" w:cs="Courier New"/>
                <w:kern w:val="0"/>
                <w:sz w:val="17"/>
                <w:szCs w:val="17"/>
                <w:lang w:eastAsia="el-GR"/>
                <w14:ligatures w14:val="none"/>
              </w:rPr>
            </w:pPr>
            <w:r w:rsidRPr="001F50F2">
              <w:rPr>
                <w:rFonts w:ascii="Courier New" w:eastAsia="Times New Roman" w:hAnsi="Courier New" w:cs="Courier New"/>
                <w:kern w:val="0"/>
                <w:sz w:val="17"/>
                <w:szCs w:val="17"/>
                <w:lang w:eastAsia="el-GR"/>
                <w14:ligatures w14:val="none"/>
              </w:rPr>
              <w:t>17.12.2023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B37198" w14:textId="77777777" w:rsidR="001F50F2" w:rsidRPr="001F50F2" w:rsidRDefault="001F50F2" w:rsidP="001F50F2">
            <w:pPr>
              <w:spacing w:after="0" w:line="240" w:lineRule="auto"/>
              <w:rPr>
                <w:rFonts w:ascii="Courier New" w:eastAsia="Times New Roman" w:hAnsi="Courier New" w:cs="Courier New"/>
                <w:kern w:val="0"/>
                <w:sz w:val="17"/>
                <w:szCs w:val="17"/>
                <w:lang w:eastAsia="el-GR"/>
                <w14:ligatures w14:val="none"/>
              </w:rPr>
            </w:pPr>
            <w:r w:rsidRPr="001F50F2">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19D985" w14:textId="77777777" w:rsidR="001F50F2" w:rsidRPr="001F50F2" w:rsidRDefault="001F50F2" w:rsidP="001F50F2">
            <w:pPr>
              <w:spacing w:after="0" w:line="240" w:lineRule="auto"/>
              <w:rPr>
                <w:rFonts w:ascii="Courier New" w:eastAsia="Times New Roman" w:hAnsi="Courier New" w:cs="Courier New"/>
                <w:kern w:val="0"/>
                <w:sz w:val="17"/>
                <w:szCs w:val="17"/>
                <w:lang w:val="en-US" w:eastAsia="el-GR"/>
                <w14:ligatures w14:val="none"/>
              </w:rPr>
            </w:pPr>
            <w:r w:rsidRPr="001F50F2">
              <w:rPr>
                <w:rFonts w:ascii="Courier New" w:eastAsia="Times New Roman" w:hAnsi="Courier New" w:cs="Courier New"/>
                <w:kern w:val="0"/>
                <w:sz w:val="17"/>
                <w:szCs w:val="17"/>
                <w:lang w:val="en-US" w:eastAsia="el-GR"/>
                <w14:ligatures w14:val="none"/>
              </w:rPr>
              <w:t>Quiet to Moderate storm (G2)</w:t>
            </w:r>
          </w:p>
        </w:tc>
      </w:tr>
      <w:tr w:rsidR="001F50F2" w:rsidRPr="001F50F2" w14:paraId="767789FE" w14:textId="77777777" w:rsidTr="001F50F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13B121C" w14:textId="77777777" w:rsidR="001F50F2" w:rsidRPr="001F50F2" w:rsidRDefault="001F50F2" w:rsidP="001F50F2">
            <w:pPr>
              <w:spacing w:after="0" w:line="240" w:lineRule="auto"/>
              <w:rPr>
                <w:rFonts w:ascii="Courier New" w:eastAsia="Times New Roman" w:hAnsi="Courier New" w:cs="Courier New"/>
                <w:kern w:val="0"/>
                <w:sz w:val="17"/>
                <w:szCs w:val="17"/>
                <w:lang w:eastAsia="el-GR"/>
                <w14:ligatures w14:val="none"/>
              </w:rPr>
            </w:pPr>
            <w:r w:rsidRPr="001F50F2">
              <w:rPr>
                <w:rFonts w:ascii="Courier New" w:eastAsia="Times New Roman" w:hAnsi="Courier New" w:cs="Courier New"/>
                <w:kern w:val="0"/>
                <w:sz w:val="17"/>
                <w:szCs w:val="17"/>
                <w:lang w:eastAsia="el-GR"/>
                <w14:ligatures w14:val="none"/>
              </w:rPr>
              <w:t>18.12.2023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327964" w14:textId="77777777" w:rsidR="001F50F2" w:rsidRPr="001F50F2" w:rsidRDefault="001F50F2" w:rsidP="001F50F2">
            <w:pPr>
              <w:spacing w:after="0" w:line="240" w:lineRule="auto"/>
              <w:rPr>
                <w:rFonts w:ascii="Courier New" w:eastAsia="Times New Roman" w:hAnsi="Courier New" w:cs="Courier New"/>
                <w:kern w:val="0"/>
                <w:sz w:val="17"/>
                <w:szCs w:val="17"/>
                <w:lang w:eastAsia="el-GR"/>
                <w14:ligatures w14:val="none"/>
              </w:rPr>
            </w:pPr>
            <w:r w:rsidRPr="001F50F2">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567B42B" w14:textId="77777777" w:rsidR="001F50F2" w:rsidRPr="001F50F2" w:rsidRDefault="001F50F2" w:rsidP="001F50F2">
            <w:pPr>
              <w:spacing w:after="0" w:line="240" w:lineRule="auto"/>
              <w:rPr>
                <w:rFonts w:ascii="Courier New" w:eastAsia="Times New Roman" w:hAnsi="Courier New" w:cs="Courier New"/>
                <w:kern w:val="0"/>
                <w:sz w:val="17"/>
                <w:szCs w:val="17"/>
                <w:lang w:eastAsia="el-GR"/>
                <w14:ligatures w14:val="none"/>
              </w:rPr>
            </w:pPr>
            <w:proofErr w:type="spellStart"/>
            <w:r w:rsidRPr="001F50F2">
              <w:rPr>
                <w:rFonts w:ascii="Courier New" w:eastAsia="Times New Roman" w:hAnsi="Courier New" w:cs="Courier New"/>
                <w:kern w:val="0"/>
                <w:sz w:val="17"/>
                <w:szCs w:val="17"/>
                <w:lang w:eastAsia="el-GR"/>
                <w14:ligatures w14:val="none"/>
              </w:rPr>
              <w:t>Quiet</w:t>
            </w:r>
            <w:proofErr w:type="spellEnd"/>
            <w:r w:rsidRPr="001F50F2">
              <w:rPr>
                <w:rFonts w:ascii="Courier New" w:eastAsia="Times New Roman" w:hAnsi="Courier New" w:cs="Courier New"/>
                <w:kern w:val="0"/>
                <w:sz w:val="17"/>
                <w:szCs w:val="17"/>
                <w:lang w:eastAsia="el-GR"/>
                <w14:ligatures w14:val="none"/>
              </w:rPr>
              <w:t xml:space="preserve"> </w:t>
            </w:r>
            <w:proofErr w:type="spellStart"/>
            <w:r w:rsidRPr="001F50F2">
              <w:rPr>
                <w:rFonts w:ascii="Courier New" w:eastAsia="Times New Roman" w:hAnsi="Courier New" w:cs="Courier New"/>
                <w:kern w:val="0"/>
                <w:sz w:val="17"/>
                <w:szCs w:val="17"/>
                <w:lang w:eastAsia="el-GR"/>
                <w14:ligatures w14:val="none"/>
              </w:rPr>
              <w:t>to</w:t>
            </w:r>
            <w:proofErr w:type="spellEnd"/>
            <w:r w:rsidRPr="001F50F2">
              <w:rPr>
                <w:rFonts w:ascii="Courier New" w:eastAsia="Times New Roman" w:hAnsi="Courier New" w:cs="Courier New"/>
                <w:kern w:val="0"/>
                <w:sz w:val="17"/>
                <w:szCs w:val="17"/>
                <w:lang w:eastAsia="el-GR"/>
                <w14:ligatures w14:val="none"/>
              </w:rPr>
              <w:t xml:space="preserve"> </w:t>
            </w:r>
            <w:proofErr w:type="spellStart"/>
            <w:r w:rsidRPr="001F50F2">
              <w:rPr>
                <w:rFonts w:ascii="Courier New" w:eastAsia="Times New Roman" w:hAnsi="Courier New" w:cs="Courier New"/>
                <w:kern w:val="0"/>
                <w:sz w:val="17"/>
                <w:szCs w:val="17"/>
                <w:lang w:eastAsia="el-GR"/>
                <w14:ligatures w14:val="none"/>
              </w:rPr>
              <w:t>Active</w:t>
            </w:r>
            <w:proofErr w:type="spellEnd"/>
          </w:p>
        </w:tc>
      </w:tr>
    </w:tbl>
    <w:p w14:paraId="09C104D1" w14:textId="62F5D433" w:rsidR="00C26DC5" w:rsidRPr="001F50F2" w:rsidRDefault="001F50F2">
      <w:pPr>
        <w:rPr>
          <w:sz w:val="17"/>
          <w:szCs w:val="17"/>
          <w:lang w:val="en-US"/>
        </w:rPr>
      </w:pP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1F50F2">
        <w:rPr>
          <w:rFonts w:ascii="Courier New" w:eastAsia="Times New Roman" w:hAnsi="Courier New" w:cs="Courier New"/>
          <w:color w:val="000000"/>
          <w:kern w:val="0"/>
          <w:sz w:val="17"/>
          <w:szCs w:val="17"/>
          <w:lang w:val="en-US" w:eastAsia="el-GR"/>
          <w14:ligatures w14:val="none"/>
        </w:rPr>
        <w:br/>
      </w:r>
      <w:r w:rsidRPr="001F50F2">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1F50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F2"/>
    <w:rsid w:val="001F50F2"/>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E775"/>
  <w15:chartTrackingRefBased/>
  <w15:docId w15:val="{B0EF40E0-D4D4-4901-BB43-CE940622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6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2427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E0404 MARIA LIVADA</dc:creator>
  <cp:keywords/>
  <dc:description/>
  <cp:lastModifiedBy>E0404 MARIA LIVADA</cp:lastModifiedBy>
  <cp:revision>1</cp:revision>
  <dcterms:created xsi:type="dcterms:W3CDTF">2023-12-17T07:48:00Z</dcterms:created>
  <dcterms:modified xsi:type="dcterms:W3CDTF">2023-12-17T07:49:00Z</dcterms:modified>
</cp:coreProperties>
</file>